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2" w:rsidRDefault="00EB050E" w:rsidP="00F53929">
      <w:pPr>
        <w:pStyle w:val="Nincstrkz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Bejelentés érzékeny FAJ (</w:t>
      </w:r>
      <w:r w:rsidR="00F53929" w:rsidRPr="00F53929">
        <w:rPr>
          <w:rFonts w:ascii="Bookman Old Style" w:hAnsi="Bookman Old Style"/>
          <w:b/>
          <w:sz w:val="24"/>
          <w:szCs w:val="24"/>
        </w:rPr>
        <w:t>Felismerésre- Alkalmas- Jellemző) kódos fémkereskedelmi engedélyköteles anyag leadásához</w:t>
      </w:r>
      <w:r w:rsidR="00F53929">
        <w:rPr>
          <w:rFonts w:ascii="Bookman Old Style" w:hAnsi="Bookman Old Style"/>
          <w:b/>
          <w:sz w:val="24"/>
          <w:szCs w:val="24"/>
        </w:rPr>
        <w:t>.</w:t>
      </w:r>
    </w:p>
    <w:p w:rsidR="00F53929" w:rsidRDefault="00F53929" w:rsidP="00F53929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F53929" w:rsidRDefault="00EB050E" w:rsidP="00F53929">
      <w:pPr>
        <w:pStyle w:val="Nincstrkz"/>
        <w:rPr>
          <w:rFonts w:ascii="Bookman Old Style" w:hAnsi="Bookman Old Style"/>
          <w:i/>
        </w:rPr>
      </w:pPr>
      <w:r w:rsidRPr="00EB050E">
        <w:rPr>
          <w:rFonts w:ascii="Bookman Old Style" w:hAnsi="Bookman Old Style"/>
          <w:i/>
        </w:rPr>
        <w:t xml:space="preserve">(Az ingatlan tulajdonos lakóhelye vagy székhelye szerinti, a közszolgáltatónak a beszállítás helye szerinti, az épület bontónak a bontás helye szerint illetékes fémkereskedelmi </w:t>
      </w:r>
      <w:r w:rsidR="007A7154">
        <w:rPr>
          <w:rFonts w:ascii="Bookman Old Style" w:hAnsi="Bookman Old Style"/>
          <w:i/>
        </w:rPr>
        <w:t>h</w:t>
      </w:r>
      <w:r w:rsidRPr="00EB050E">
        <w:rPr>
          <w:rFonts w:ascii="Bookman Old Style" w:hAnsi="Bookman Old Style"/>
          <w:i/>
        </w:rPr>
        <w:t>atósághoz kell a bejelentést megtennie.)</w:t>
      </w:r>
    </w:p>
    <w:p w:rsidR="00EB050E" w:rsidRDefault="00EB050E" w:rsidP="00F53929">
      <w:pPr>
        <w:pStyle w:val="Nincstrkz"/>
        <w:rPr>
          <w:rFonts w:ascii="Bookman Old Style" w:hAnsi="Bookman Old Style"/>
          <w:i/>
        </w:rPr>
      </w:pPr>
    </w:p>
    <w:p w:rsidR="00EB050E" w:rsidRDefault="00EB050E" w:rsidP="00F53929">
      <w:pPr>
        <w:pStyle w:val="Nincstrkz"/>
        <w:rPr>
          <w:rFonts w:ascii="Bookman Old Style" w:hAnsi="Bookman Old Style"/>
        </w:rPr>
      </w:pPr>
      <w:r w:rsidRPr="00EB050E">
        <w:rPr>
          <w:rFonts w:ascii="Bookman Old Style" w:hAnsi="Bookman Old Style"/>
          <w:b/>
        </w:rPr>
        <w:t>Érzékeny FAJ kódos anyagok listája</w:t>
      </w:r>
      <w:r>
        <w:rPr>
          <w:rFonts w:ascii="Bookman Old Style" w:hAnsi="Bookman Old Style"/>
          <w:i/>
        </w:rPr>
        <w:t xml:space="preserve"> </w:t>
      </w:r>
      <w:r w:rsidRPr="00EB050E">
        <w:rPr>
          <w:rFonts w:ascii="Bookman Old Style" w:hAnsi="Bookman Old Style"/>
        </w:rPr>
        <w:t xml:space="preserve">és a hozzájuk tartozó kódok (a 443/2013.Korm.rendelet 1.sz.melléklete alapján): </w:t>
      </w:r>
    </w:p>
    <w:p w:rsidR="00EB050E" w:rsidRDefault="00EB050E" w:rsidP="00F53929">
      <w:pPr>
        <w:pStyle w:val="Nincstrkz"/>
        <w:rPr>
          <w:rFonts w:ascii="Bookman Old Style" w:hAnsi="Bookman Old Style"/>
        </w:rPr>
      </w:pPr>
    </w:p>
    <w:p w:rsidR="00EB050E" w:rsidRDefault="00EB050E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</w:rPr>
        <w:t>. csatornafedél,</w:t>
      </w:r>
      <w:r w:rsidR="007F4C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csatornarács,</w:t>
      </w:r>
      <w:r w:rsidR="007F4C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vízelvezető csatorna elemek fémhulladéka</w:t>
      </w:r>
    </w:p>
    <w:p w:rsidR="00EB050E" w:rsidRDefault="00EB050E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7</w:t>
      </w:r>
      <w:r>
        <w:rPr>
          <w:rFonts w:ascii="Bookman Old Style" w:hAnsi="Bookman Old Style"/>
        </w:rPr>
        <w:t>. ipari</w:t>
      </w:r>
      <w:r w:rsidR="007F4C35">
        <w:rPr>
          <w:rFonts w:ascii="Bookman Old Style" w:hAnsi="Bookman Old Style"/>
        </w:rPr>
        <w:t xml:space="preserve"> elektronikai berendezés, villanyoszlop fémhulladék, trafóházak, elektromos betápláló transzformátor, elosztó szekrények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8</w:t>
      </w:r>
      <w:r>
        <w:rPr>
          <w:rFonts w:ascii="Bookman Old Style" w:hAnsi="Bookman Old Style"/>
        </w:rPr>
        <w:t>. emléktábla fémhulladék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10</w:t>
      </w:r>
      <w:r>
        <w:rPr>
          <w:rFonts w:ascii="Bookman Old Style" w:hAnsi="Bookman Old Style"/>
        </w:rPr>
        <w:t xml:space="preserve">. építőipar segédeszközeinek </w:t>
      </w:r>
      <w:r w:rsidR="007A7154">
        <w:rPr>
          <w:rFonts w:ascii="Bookman Old Style" w:hAnsi="Bookman Old Style"/>
        </w:rPr>
        <w:t>fémhulladéka ( állványrendszer,</w:t>
      </w:r>
      <w:r>
        <w:rPr>
          <w:rFonts w:ascii="Bookman Old Style" w:hAnsi="Bookman Old Style"/>
        </w:rPr>
        <w:t>zsalurendszer)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14</w:t>
      </w:r>
      <w:r>
        <w:rPr>
          <w:rFonts w:ascii="Bookman Old Style" w:hAnsi="Bookman Old Style"/>
        </w:rPr>
        <w:t>. ipari és mezőgazdasági vízépítési berendezések és alkatrészek, zsilipek, árvízvédelmi berendezések és alkatrészei fémhulladéka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 w:rsidRPr="007F4C35">
        <w:rPr>
          <w:rFonts w:ascii="Bookman Old Style" w:hAnsi="Bookman Old Style"/>
          <w:b/>
          <w:u w:val="single"/>
        </w:rPr>
        <w:t>17.</w:t>
      </w:r>
      <w:r>
        <w:rPr>
          <w:rFonts w:ascii="Bookman Old Style" w:hAnsi="Bookman Old Style"/>
        </w:rPr>
        <w:t xml:space="preserve"> ipari eredetű kábel fémhulladék, ólomkábelről lebontott ólomköpeny fémhulladék, légkábeltartó acélsodrony fémhulladék, nagyfeszültségű kábel fémhulladék (háztartási és irodai gépekből származó kábelhulladékok kivételével)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18. </w:t>
      </w:r>
      <w:r>
        <w:rPr>
          <w:rFonts w:ascii="Bookman Old Style" w:hAnsi="Bookman Old Style"/>
        </w:rPr>
        <w:t>közlekedési műtárgy fémhulladéka (híd, hídkorlát, felüljáró)</w:t>
      </w:r>
    </w:p>
    <w:p w:rsidR="007F4C35" w:rsidRDefault="007F4C35" w:rsidP="00F53929">
      <w:pPr>
        <w:pStyle w:val="Nincstrkz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20</w:t>
      </w:r>
      <w:r w:rsidR="007A7154">
        <w:rPr>
          <w:rFonts w:ascii="Bookman Old Style" w:hAnsi="Bookman Old Style"/>
          <w:b/>
          <w:u w:val="single"/>
        </w:rPr>
        <w:t xml:space="preserve">. </w:t>
      </w:r>
      <w:r w:rsidR="007A7154">
        <w:rPr>
          <w:rFonts w:ascii="Bookman Old Style" w:hAnsi="Bookman Old Style"/>
        </w:rPr>
        <w:t>vasúti</w:t>
      </w:r>
      <w:r>
        <w:rPr>
          <w:rFonts w:ascii="Bookman Old Style" w:hAnsi="Bookman Old Style"/>
        </w:rPr>
        <w:t xml:space="preserve"> alkatrészek (sín, síncsavar, kapcsoló</w:t>
      </w:r>
      <w:r w:rsidR="00B47C47">
        <w:rPr>
          <w:rFonts w:ascii="Bookman Old Style" w:hAnsi="Bookman Old Style"/>
        </w:rPr>
        <w:t>szerek, váltó), vasúti berendezések fémhulladéka, azok alkatrészeinek fémhulladéka</w:t>
      </w:r>
    </w:p>
    <w:p w:rsidR="00B47C47" w:rsidRDefault="00B47C47" w:rsidP="00F53929">
      <w:pPr>
        <w:pStyle w:val="Nincstrkz"/>
        <w:rPr>
          <w:rFonts w:ascii="Bookman Old Style" w:hAnsi="Bookman Old Style"/>
        </w:rPr>
      </w:pPr>
      <w:r w:rsidRPr="00B47C47">
        <w:rPr>
          <w:rFonts w:ascii="Bookman Old Style" w:hAnsi="Bookman Old Style"/>
          <w:b/>
          <w:u w:val="single"/>
        </w:rPr>
        <w:t>21.</w:t>
      </w:r>
      <w:r>
        <w:rPr>
          <w:rFonts w:ascii="Bookman Old Style" w:hAnsi="Bookman Old Style"/>
        </w:rPr>
        <w:t xml:space="preserve"> szobor/műtárgy (öntvény/szerelt) fémhulladék, kegyeleti dísztárgy fémhulladéka</w:t>
      </w:r>
    </w:p>
    <w:p w:rsidR="00B47C47" w:rsidRDefault="00B47C47" w:rsidP="00F53929">
      <w:pPr>
        <w:pStyle w:val="Nincstrkz"/>
        <w:rPr>
          <w:rFonts w:ascii="Bookman Old Style" w:hAnsi="Bookman Old Style"/>
        </w:rPr>
      </w:pPr>
      <w:r w:rsidRPr="00B47C47">
        <w:rPr>
          <w:rFonts w:ascii="Bookman Old Style" w:hAnsi="Bookman Old Style"/>
          <w:b/>
          <w:u w:val="single"/>
        </w:rPr>
        <w:t>22.</w:t>
      </w:r>
      <w:r>
        <w:rPr>
          <w:rFonts w:ascii="Bookman Old Style" w:hAnsi="Bookman Old Style"/>
        </w:rPr>
        <w:t xml:space="preserve"> tűzcsapok, tűzcsapszerelvények</w:t>
      </w:r>
    </w:p>
    <w:p w:rsidR="00B47C47" w:rsidRDefault="00B47C47" w:rsidP="00F53929">
      <w:pPr>
        <w:pStyle w:val="Nincstrkz"/>
        <w:rPr>
          <w:rFonts w:ascii="Bookman Old Style" w:hAnsi="Bookman Old Style"/>
        </w:rPr>
      </w:pPr>
      <w:r w:rsidRPr="00B47C47">
        <w:rPr>
          <w:rFonts w:ascii="Bookman Old Style" w:hAnsi="Bookman Old Style"/>
          <w:b/>
          <w:u w:val="single"/>
        </w:rPr>
        <w:t>23.</w:t>
      </w:r>
      <w:r>
        <w:rPr>
          <w:rFonts w:ascii="Bookman Old Style" w:hAnsi="Bookman Old Style"/>
        </w:rPr>
        <w:t xml:space="preserve"> telekommunikációs szolgáltatók eszközeinek, berendezéseinek fémhulladéka (pl.</w:t>
      </w:r>
      <w:r w:rsidR="007A71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antennák, távközlési berendezések, távközlési aknafedél)</w:t>
      </w:r>
    </w:p>
    <w:p w:rsidR="00B47C47" w:rsidRDefault="00B47C47" w:rsidP="00F53929">
      <w:pPr>
        <w:pStyle w:val="Nincstrkz"/>
        <w:rPr>
          <w:rFonts w:ascii="Bookman Old Style" w:hAnsi="Bookman Old Style"/>
        </w:rPr>
      </w:pPr>
      <w:r w:rsidRPr="00B47C47">
        <w:rPr>
          <w:rFonts w:ascii="Bookman Old Style" w:hAnsi="Bookman Old Style"/>
          <w:b/>
          <w:u w:val="single"/>
        </w:rPr>
        <w:t>2</w:t>
      </w:r>
      <w:r w:rsidR="00FE5DB5">
        <w:rPr>
          <w:rFonts w:ascii="Bookman Old Style" w:hAnsi="Bookman Old Style"/>
          <w:b/>
          <w:u w:val="single"/>
        </w:rPr>
        <w:t>8</w:t>
      </w:r>
      <w:r>
        <w:rPr>
          <w:rFonts w:ascii="Bookman Old Style" w:hAnsi="Bookman Old Style"/>
        </w:rPr>
        <w:t xml:space="preserve">. </w:t>
      </w:r>
      <w:r w:rsidR="00FE5DB5">
        <w:rPr>
          <w:rFonts w:ascii="Bookman Old Style" w:hAnsi="Bookman Old Style"/>
        </w:rPr>
        <w:t>közlekedési tábla</w:t>
      </w:r>
    </w:p>
    <w:p w:rsidR="008914BD" w:rsidRDefault="008914BD" w:rsidP="00F53929">
      <w:pPr>
        <w:pStyle w:val="Nincstrkz"/>
        <w:rPr>
          <w:rFonts w:ascii="Bookman Old Style" w:hAnsi="Bookman Old Style"/>
        </w:rPr>
      </w:pPr>
      <w:r w:rsidRPr="00442EE6">
        <w:rPr>
          <w:rFonts w:ascii="Bookman Old Style" w:hAnsi="Bookman Old Style"/>
          <w:b/>
          <w:u w:val="single"/>
        </w:rPr>
        <w:t>31</w:t>
      </w:r>
      <w:r>
        <w:rPr>
          <w:rFonts w:ascii="Bookman Old Style" w:hAnsi="Bookman Old Style"/>
        </w:rPr>
        <w:t>. a gépjárművezető ülésén kívül legfeljebb 8 ülőhellyel rendelkező személygépkocsi (M1 kat.), a legfeljebb 3,5 t műszakilag megengedett legnagyobb össztömeggel bíró tehergépkocsi (N 1 kat.), valamint a 3 kerekű gépjármű, kivéve a motoros tricikli</w:t>
      </w:r>
      <w:r w:rsidR="00442E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442E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ideértve ezek alkatrészeit</w:t>
      </w:r>
      <w:r w:rsidR="00442EE6">
        <w:rPr>
          <w:rFonts w:ascii="Bookman Old Style" w:hAnsi="Bookman Old Style"/>
        </w:rPr>
        <w:t xml:space="preserve"> és anyagait – bontási fémhulladéka</w:t>
      </w:r>
    </w:p>
    <w:p w:rsidR="00442EE6" w:rsidRDefault="00442EE6" w:rsidP="00F53929">
      <w:pPr>
        <w:pStyle w:val="Nincstrkz"/>
        <w:rPr>
          <w:rFonts w:ascii="Bookman Old Style" w:hAnsi="Bookman Old Style"/>
        </w:rPr>
      </w:pPr>
      <w:r w:rsidRPr="00442EE6">
        <w:rPr>
          <w:rFonts w:ascii="Bookman Old Style" w:hAnsi="Bookman Old Style"/>
          <w:b/>
          <w:u w:val="single"/>
        </w:rPr>
        <w:t>32</w:t>
      </w:r>
      <w:r w:rsidRPr="00442EE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Katalizátor</w:t>
      </w:r>
    </w:p>
    <w:p w:rsidR="00B47C47" w:rsidRDefault="00B47C47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7A5143" w:rsidTr="007A5143"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  <w:b/>
              </w:rPr>
            </w:pPr>
            <w:r w:rsidRPr="007A5143">
              <w:rPr>
                <w:rFonts w:ascii="Bookman Old Style" w:hAnsi="Bookman Old Style"/>
              </w:rPr>
              <w:t>a</w:t>
            </w:r>
            <w:r w:rsidRPr="007A5143">
              <w:rPr>
                <w:rFonts w:ascii="Bookman Old Style" w:hAnsi="Bookman Old Style"/>
                <w:b/>
              </w:rPr>
              <w:t xml:space="preserve"> leadni kívánt</w:t>
            </w:r>
            <w:r>
              <w:rPr>
                <w:rFonts w:ascii="Bookman Old Style" w:hAnsi="Bookman Old Style"/>
              </w:rPr>
              <w:t xml:space="preserve"> fémkereskedelmi engedélyköteles </w:t>
            </w:r>
            <w:r w:rsidRPr="007A5143">
              <w:rPr>
                <w:rFonts w:ascii="Bookman Old Style" w:hAnsi="Bookman Old Style"/>
                <w:b/>
              </w:rPr>
              <w:t>anyag megnevezése, mennyisége (kg) és kódszáma</w:t>
            </w:r>
            <w:r>
              <w:rPr>
                <w:rFonts w:ascii="Bookman Old Style" w:hAnsi="Bookman Old Style"/>
                <w:b/>
              </w:rPr>
              <w:t>:</w:t>
            </w:r>
          </w:p>
          <w:p w:rsidR="007A5143" w:rsidRDefault="007A5143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 </w:t>
            </w:r>
            <w:r w:rsidRPr="007A5143">
              <w:rPr>
                <w:rFonts w:ascii="Bookman Old Style" w:hAnsi="Bookman Old Style"/>
                <w:b/>
              </w:rPr>
              <w:t>felvásárló fémkereskedő megnevezése, telephelyének címe, engedélyének száma:</w:t>
            </w:r>
          </w:p>
        </w:tc>
        <w:tc>
          <w:tcPr>
            <w:tcW w:w="5303" w:type="dxa"/>
          </w:tcPr>
          <w:p w:rsidR="007A5143" w:rsidRPr="007A5143" w:rsidRDefault="007A5143" w:rsidP="00F53929">
            <w:pPr>
              <w:pStyle w:val="Nincstrkz"/>
              <w:rPr>
                <w:rFonts w:ascii="Bookman Old Style" w:hAnsi="Bookman Old Style"/>
                <w:b/>
              </w:rPr>
            </w:pPr>
            <w:r w:rsidRPr="007A5143">
              <w:rPr>
                <w:rFonts w:ascii="Bookman Old Style" w:hAnsi="Bookman Old Style"/>
                <w:b/>
              </w:rPr>
              <w:t>FERROVER KFT</w:t>
            </w:r>
          </w:p>
          <w:p w:rsidR="007A5143" w:rsidRPr="007A5143" w:rsidRDefault="007A5143" w:rsidP="00F53929">
            <w:pPr>
              <w:pStyle w:val="Nincstrkz"/>
              <w:rPr>
                <w:rFonts w:ascii="Bookman Old Style" w:hAnsi="Bookman Old Style"/>
                <w:b/>
              </w:rPr>
            </w:pPr>
            <w:r w:rsidRPr="007A5143">
              <w:rPr>
                <w:rFonts w:ascii="Bookman Old Style" w:hAnsi="Bookman Old Style"/>
                <w:b/>
              </w:rPr>
              <w:t>8300 Tapolca, Hegymagasi út 2.</w:t>
            </w:r>
          </w:p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  <w:r w:rsidRPr="007A5143">
              <w:rPr>
                <w:rFonts w:ascii="Bookman Old Style" w:hAnsi="Bookman Old Style"/>
                <w:b/>
              </w:rPr>
              <w:t>FE00002200001</w:t>
            </w:r>
          </w:p>
        </w:tc>
      </w:tr>
      <w:tr w:rsidR="007A5143" w:rsidTr="007A5143">
        <w:tc>
          <w:tcPr>
            <w:tcW w:w="5303" w:type="dxa"/>
          </w:tcPr>
          <w:p w:rsidR="007A5143" w:rsidRDefault="007A7154" w:rsidP="00F53929">
            <w:pPr>
              <w:pStyle w:val="Nincstrkz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FAJ kódos fémker</w:t>
            </w:r>
            <w:r w:rsidR="007A5143">
              <w:rPr>
                <w:rFonts w:ascii="Bookman Old Style" w:hAnsi="Bookman Old Style"/>
              </w:rPr>
              <w:t xml:space="preserve">eskedelmi engedélyköteles anyag </w:t>
            </w:r>
            <w:r w:rsidR="007A5143" w:rsidRPr="007A7154">
              <w:rPr>
                <w:rFonts w:ascii="Bookman Old Style" w:hAnsi="Bookman Old Style"/>
                <w:b/>
              </w:rPr>
              <w:t>tárolásának helye</w:t>
            </w:r>
            <w:r w:rsidRPr="007A7154">
              <w:rPr>
                <w:rFonts w:ascii="Bookman Old Style" w:hAnsi="Bookman Old Style"/>
                <w:b/>
              </w:rPr>
              <w:t>, épületbontó esetén a bontás helye: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 w:rsidRPr="007A7154">
              <w:rPr>
                <w:rFonts w:ascii="Bookman Old Style" w:hAnsi="Bookman Old Style"/>
                <w:b/>
              </w:rPr>
              <w:t xml:space="preserve">a bejelentő neve, </w:t>
            </w:r>
          </w:p>
          <w:p w:rsidR="007A5143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 w:rsidRPr="007A7154">
              <w:rPr>
                <w:rFonts w:ascii="Bookman Old Style" w:hAnsi="Bookman Old Style"/>
                <w:b/>
              </w:rPr>
              <w:t>lakcíme vagy székhelye:</w:t>
            </w:r>
          </w:p>
          <w:p w:rsid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  <w:p w:rsidR="007A7154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 bejelentő adóazonosító jele </w:t>
            </w:r>
          </w:p>
          <w:p w:rsidR="007A7154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vagy adószáma:</w:t>
            </w: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bejelentő telefonos elérhetősége:</w:t>
            </w:r>
          </w:p>
          <w:p w:rsidR="007A7154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bejelentő e-mail címe:</w:t>
            </w:r>
          </w:p>
          <w:p w:rsidR="007A7154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épületbontó esetén a bontási engedély száma:</w:t>
            </w: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5143" w:rsidTr="007A5143">
        <w:tc>
          <w:tcPr>
            <w:tcW w:w="5303" w:type="dxa"/>
          </w:tcPr>
          <w:p w:rsidR="007A5143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épületbontó székhelye:</w:t>
            </w:r>
          </w:p>
          <w:p w:rsidR="007A7154" w:rsidRP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</w:p>
        </w:tc>
        <w:tc>
          <w:tcPr>
            <w:tcW w:w="5303" w:type="dxa"/>
          </w:tcPr>
          <w:p w:rsidR="007A5143" w:rsidRDefault="007A5143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  <w:tr w:rsidR="007A7154" w:rsidTr="007A5143">
        <w:tc>
          <w:tcPr>
            <w:tcW w:w="5303" w:type="dxa"/>
          </w:tcPr>
          <w:p w:rsidR="007A7154" w:rsidRDefault="007A7154" w:rsidP="00F53929">
            <w:pPr>
              <w:pStyle w:val="Nincstrkz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épületbontó adószáma:</w:t>
            </w:r>
          </w:p>
        </w:tc>
        <w:tc>
          <w:tcPr>
            <w:tcW w:w="5303" w:type="dxa"/>
          </w:tcPr>
          <w:p w:rsidR="007A7154" w:rsidRDefault="007A7154" w:rsidP="00F53929">
            <w:pPr>
              <w:pStyle w:val="Nincstrkz"/>
              <w:rPr>
                <w:rFonts w:ascii="Bookman Old Style" w:hAnsi="Bookman Old Style"/>
              </w:rPr>
            </w:pPr>
          </w:p>
        </w:tc>
      </w:tr>
    </w:tbl>
    <w:p w:rsidR="008C7510" w:rsidRDefault="008C7510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905B7C" w:rsidRDefault="00905B7C" w:rsidP="00F53929">
      <w:pPr>
        <w:pStyle w:val="Nincstrkz"/>
        <w:rPr>
          <w:rFonts w:ascii="Bookman Old Style" w:hAnsi="Bookman Old Style"/>
        </w:rPr>
      </w:pPr>
    </w:p>
    <w:p w:rsidR="00B47C47" w:rsidRDefault="007A7154" w:rsidP="00F53929">
      <w:pPr>
        <w:pStyle w:val="Nincstrkz"/>
        <w:rPr>
          <w:rFonts w:ascii="Bookman Old Style" w:hAnsi="Bookman Old Style"/>
        </w:rPr>
      </w:pPr>
      <w:r>
        <w:rPr>
          <w:rFonts w:ascii="Bookman Old Style" w:hAnsi="Bookman Old Style"/>
        </w:rPr>
        <w:t>Dátum:…………………………………………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aláírás</w:t>
      </w:r>
    </w:p>
    <w:p w:rsidR="007A7154" w:rsidRPr="007F4C35" w:rsidRDefault="007A7154" w:rsidP="00F53929">
      <w:pPr>
        <w:pStyle w:val="Nincstrkz"/>
        <w:rPr>
          <w:rFonts w:ascii="Bookman Old Style" w:hAnsi="Bookman Old Style"/>
        </w:rPr>
      </w:pPr>
    </w:p>
    <w:sectPr w:rsidR="007A7154" w:rsidRPr="007F4C35" w:rsidSect="007A71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929"/>
    <w:rsid w:val="00096D34"/>
    <w:rsid w:val="003655DE"/>
    <w:rsid w:val="00442EE6"/>
    <w:rsid w:val="005437E2"/>
    <w:rsid w:val="007A5143"/>
    <w:rsid w:val="007A7154"/>
    <w:rsid w:val="007F4C35"/>
    <w:rsid w:val="008914BD"/>
    <w:rsid w:val="008A70DC"/>
    <w:rsid w:val="008C7510"/>
    <w:rsid w:val="00905B7C"/>
    <w:rsid w:val="00B14903"/>
    <w:rsid w:val="00B47C47"/>
    <w:rsid w:val="00E92D52"/>
    <w:rsid w:val="00EB050E"/>
    <w:rsid w:val="00F15BBF"/>
    <w:rsid w:val="00F53929"/>
    <w:rsid w:val="00FE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D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3929"/>
    <w:pPr>
      <w:spacing w:after="0" w:line="240" w:lineRule="auto"/>
    </w:pPr>
  </w:style>
  <w:style w:type="table" w:styleId="Rcsostblzat">
    <w:name w:val="Table Grid"/>
    <w:basedOn w:val="Normltblzat"/>
    <w:uiPriority w:val="59"/>
    <w:rsid w:val="007A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2023-08-03T12:35:00Z</cp:lastPrinted>
  <dcterms:created xsi:type="dcterms:W3CDTF">2018-02-20T12:35:00Z</dcterms:created>
  <dcterms:modified xsi:type="dcterms:W3CDTF">2023-08-03T12:35:00Z</dcterms:modified>
</cp:coreProperties>
</file>